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 записей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следовательный-поиск-записей-k"/>
    <w:p>
      <w:pPr>
        <w:pStyle w:val="Heading1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 записей (K)</dc:title>
  <dc:creator/>
  <cp:keywords/>
  <dcterms:created xsi:type="dcterms:W3CDTF">2026-09-08T05:42:19Z</dcterms:created>
  <dcterms:modified xsi:type="dcterms:W3CDTF">2026-09-08T05:42:19Z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